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4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2410"/>
        <w:gridCol w:w="1979"/>
      </w:tblGrid>
      <w:tr w:rsidR="00A13B23" w:rsidRPr="00696C98" w:rsidTr="006655BB">
        <w:trPr>
          <w:trHeight w:val="20"/>
        </w:trPr>
        <w:tc>
          <w:tcPr>
            <w:tcW w:w="1418" w:type="dxa"/>
            <w:vMerge w:val="restart"/>
            <w:vAlign w:val="center"/>
          </w:tcPr>
          <w:p w:rsidR="00A13B23" w:rsidRPr="00696C98" w:rsidRDefault="00A13B23" w:rsidP="006655BB">
            <w:pPr>
              <w:spacing w:line="240" w:lineRule="auto"/>
              <w:rPr>
                <w:rFonts w:ascii="Times New Roman" w:hAnsi="Times New Roman"/>
                <w:sz w:val="20"/>
                <w:szCs w:val="20"/>
                <w:lang w:val="id-ID"/>
              </w:rPr>
            </w:pPr>
            <w:r>
              <w:rPr>
                <w:noProof/>
                <w:lang w:val="id-ID" w:eastAsia="id-ID"/>
              </w:rPr>
              <w:drawing>
                <wp:anchor distT="0" distB="0" distL="114300" distR="114300" simplePos="0" relativeHeight="251660288" behindDoc="0" locked="0" layoutInCell="1" allowOverlap="1" wp14:anchorId="55F43395" wp14:editId="146BC0BC">
                  <wp:simplePos x="0" y="0"/>
                  <wp:positionH relativeFrom="column">
                    <wp:posOffset>12700</wp:posOffset>
                  </wp:positionH>
                  <wp:positionV relativeFrom="paragraph">
                    <wp:posOffset>11430</wp:posOffset>
                  </wp:positionV>
                  <wp:extent cx="719455" cy="1022985"/>
                  <wp:effectExtent l="0" t="0" r="4445" b="5715"/>
                  <wp:wrapNone/>
                  <wp:docPr id="5" name="Picture 5" descr="F:\FOTO IHA\1 RN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 IHA\1 RN 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48" t="9307" r="2908" b="6061"/>
                          <a:stretch/>
                        </pic:blipFill>
                        <pic:spPr bwMode="auto">
                          <a:xfrm>
                            <a:off x="0" y="0"/>
                            <a:ext cx="719455" cy="1022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60" w:type="dxa"/>
          </w:tcPr>
          <w:p w:rsidR="00A13B23" w:rsidRPr="00696C98" w:rsidRDefault="00A13B23" w:rsidP="006655BB">
            <w:pPr>
              <w:spacing w:line="240" w:lineRule="auto"/>
              <w:jc w:val="center"/>
              <w:rPr>
                <w:rFonts w:ascii="Times New Roman" w:hAnsi="Times New Roman"/>
                <w:sz w:val="20"/>
                <w:szCs w:val="20"/>
                <w:lang w:val="id-ID"/>
              </w:rPr>
            </w:pPr>
            <w:r w:rsidRPr="00696C98">
              <w:rPr>
                <w:rFonts w:ascii="Times New Roman" w:hAnsi="Times New Roman"/>
                <w:sz w:val="20"/>
                <w:szCs w:val="20"/>
                <w:lang w:val="id-ID"/>
              </w:rPr>
              <w:t>No Alumni Unand</w:t>
            </w:r>
          </w:p>
        </w:tc>
        <w:tc>
          <w:tcPr>
            <w:tcW w:w="2410" w:type="dxa"/>
          </w:tcPr>
          <w:p w:rsidR="00A13B23" w:rsidRPr="00946C6F" w:rsidRDefault="00A13B23" w:rsidP="006655BB">
            <w:pPr>
              <w:spacing w:line="240" w:lineRule="auto"/>
              <w:jc w:val="center"/>
              <w:rPr>
                <w:rFonts w:ascii="Times New Roman" w:hAnsi="Times New Roman"/>
                <w:sz w:val="20"/>
                <w:szCs w:val="20"/>
                <w:lang w:val="id-ID"/>
              </w:rPr>
            </w:pPr>
            <w:r>
              <w:rPr>
                <w:rFonts w:ascii="Times New Roman" w:hAnsi="Times New Roman"/>
                <w:sz w:val="20"/>
                <w:szCs w:val="20"/>
                <w:lang w:val="id-ID"/>
              </w:rPr>
              <w:t>Fatihatul Hayati</w:t>
            </w:r>
          </w:p>
        </w:tc>
        <w:tc>
          <w:tcPr>
            <w:tcW w:w="1979" w:type="dxa"/>
          </w:tcPr>
          <w:p w:rsidR="00A13B23" w:rsidRPr="00696C98" w:rsidRDefault="00A13B23" w:rsidP="006655BB">
            <w:pPr>
              <w:spacing w:line="240" w:lineRule="auto"/>
              <w:jc w:val="center"/>
              <w:rPr>
                <w:rFonts w:ascii="Times New Roman" w:hAnsi="Times New Roman"/>
                <w:sz w:val="20"/>
                <w:szCs w:val="20"/>
                <w:lang w:val="id-ID"/>
              </w:rPr>
            </w:pPr>
            <w:r w:rsidRPr="00696C98">
              <w:rPr>
                <w:rFonts w:ascii="Times New Roman" w:hAnsi="Times New Roman"/>
                <w:sz w:val="20"/>
                <w:szCs w:val="20"/>
                <w:lang w:val="id-ID"/>
              </w:rPr>
              <w:t>No Alumni Fakultas</w:t>
            </w:r>
          </w:p>
        </w:tc>
      </w:tr>
      <w:tr w:rsidR="00A13B23" w:rsidRPr="00696C98" w:rsidTr="006655BB">
        <w:trPr>
          <w:trHeight w:val="1245"/>
        </w:trPr>
        <w:tc>
          <w:tcPr>
            <w:tcW w:w="1418" w:type="dxa"/>
            <w:vMerge/>
            <w:tcBorders>
              <w:bottom w:val="single" w:sz="4" w:space="0" w:color="auto"/>
            </w:tcBorders>
          </w:tcPr>
          <w:p w:rsidR="00A13B23" w:rsidRPr="00696C98" w:rsidRDefault="00A13B23" w:rsidP="006655BB">
            <w:pPr>
              <w:jc w:val="center"/>
              <w:rPr>
                <w:rFonts w:ascii="Times New Roman" w:hAnsi="Times New Roman"/>
                <w:sz w:val="20"/>
                <w:szCs w:val="20"/>
                <w:lang w:val="id-ID"/>
              </w:rPr>
            </w:pPr>
          </w:p>
        </w:tc>
        <w:tc>
          <w:tcPr>
            <w:tcW w:w="7649" w:type="dxa"/>
            <w:gridSpan w:val="3"/>
            <w:tcBorders>
              <w:bottom w:val="single" w:sz="4" w:space="0" w:color="auto"/>
            </w:tcBorders>
          </w:tcPr>
          <w:tbl>
            <w:tblPr>
              <w:tblStyle w:val="TableGrid"/>
              <w:tblpPr w:leftFromText="180" w:rightFromText="180" w:vertAnchor="text" w:horzAnchor="margin" w:tblpY="54"/>
              <w:tblOverlap w:val="never"/>
              <w:tblW w:w="79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81"/>
              <w:gridCol w:w="4295"/>
            </w:tblGrid>
            <w:tr w:rsidR="00A13B23" w:rsidRPr="00A13B23" w:rsidTr="00A13B23">
              <w:trPr>
                <w:trHeight w:val="204"/>
              </w:trPr>
              <w:tc>
                <w:tcPr>
                  <w:tcW w:w="3681" w:type="dxa"/>
                </w:tcPr>
                <w:p w:rsidR="00A13B23" w:rsidRPr="00A13B23" w:rsidRDefault="00A13B23" w:rsidP="006655BB">
                  <w:pPr>
                    <w:contextualSpacing/>
                    <w:rPr>
                      <w:sz w:val="18"/>
                    </w:rPr>
                  </w:pPr>
                  <w:r w:rsidRPr="00A13B23">
                    <w:rPr>
                      <w:rFonts w:ascii="Times New Roman" w:hAnsi="Times New Roman"/>
                      <w:sz w:val="18"/>
                      <w:szCs w:val="19"/>
                      <w:lang w:val="id-ID"/>
                    </w:rPr>
                    <w:t xml:space="preserve">Tempat/tanggal lahir : Jakarta/ 8 Agustus 1984 </w:t>
                  </w:r>
                  <w:r w:rsidRPr="00A13B23">
                    <w:rPr>
                      <w:rFonts w:ascii="Times New Roman" w:hAnsi="Times New Roman"/>
                      <w:sz w:val="18"/>
                      <w:szCs w:val="19"/>
                    </w:rPr>
                    <w:t xml:space="preserve"> </w:t>
                  </w:r>
                </w:p>
              </w:tc>
              <w:tc>
                <w:tcPr>
                  <w:tcW w:w="4295" w:type="dxa"/>
                </w:tcPr>
                <w:p w:rsidR="00A13B23" w:rsidRPr="00A13B23" w:rsidRDefault="00A13B23" w:rsidP="006655BB">
                  <w:pPr>
                    <w:rPr>
                      <w:sz w:val="18"/>
                    </w:rPr>
                  </w:pPr>
                  <w:r w:rsidRPr="00A13B23">
                    <w:rPr>
                      <w:rFonts w:ascii="Times New Roman" w:hAnsi="Times New Roman"/>
                      <w:sz w:val="18"/>
                      <w:szCs w:val="19"/>
                      <w:lang w:val="id-ID"/>
                    </w:rPr>
                    <w:t>F</w:t>
                  </w:r>
                  <w:r w:rsidRPr="00A13B23">
                    <w:rPr>
                      <w:rFonts w:ascii="Times New Roman" w:hAnsi="Times New Roman"/>
                      <w:sz w:val="18"/>
                      <w:szCs w:val="19"/>
                    </w:rPr>
                    <w:t xml:space="preserve">akultas </w:t>
                  </w:r>
                  <w:r w:rsidRPr="00A13B23">
                    <w:rPr>
                      <w:rFonts w:ascii="Times New Roman" w:hAnsi="Times New Roman"/>
                      <w:sz w:val="18"/>
                      <w:szCs w:val="19"/>
                      <w:lang w:val="id-ID"/>
                    </w:rPr>
                    <w:t xml:space="preserve">: </w:t>
                  </w:r>
                  <w:r w:rsidRPr="00A13B23">
                    <w:rPr>
                      <w:rFonts w:ascii="Times New Roman" w:hAnsi="Times New Roman"/>
                      <w:sz w:val="18"/>
                      <w:szCs w:val="19"/>
                    </w:rPr>
                    <w:t>Kedokteran Pascasarjana</w:t>
                  </w:r>
                </w:p>
              </w:tc>
            </w:tr>
            <w:tr w:rsidR="00A13B23" w:rsidRPr="00A13B23" w:rsidTr="00A13B23">
              <w:trPr>
                <w:trHeight w:val="204"/>
              </w:trPr>
              <w:tc>
                <w:tcPr>
                  <w:tcW w:w="3681" w:type="dxa"/>
                </w:tcPr>
                <w:p w:rsidR="00A13B23" w:rsidRPr="00A13B23" w:rsidRDefault="00A13B23" w:rsidP="006655BB">
                  <w:pPr>
                    <w:contextualSpacing/>
                    <w:rPr>
                      <w:rFonts w:ascii="Times New Roman" w:hAnsi="Times New Roman"/>
                      <w:sz w:val="18"/>
                      <w:szCs w:val="19"/>
                      <w:lang w:val="id-ID"/>
                    </w:rPr>
                  </w:pPr>
                  <w:r w:rsidRPr="00A13B23">
                    <w:rPr>
                      <w:rFonts w:ascii="Times New Roman" w:hAnsi="Times New Roman"/>
                      <w:sz w:val="18"/>
                      <w:szCs w:val="19"/>
                      <w:lang w:val="id-ID"/>
                    </w:rPr>
                    <w:t>Nama orang tua : DR.Rabad Sihabuddin, M.Pd</w:t>
                  </w:r>
                </w:p>
              </w:tc>
              <w:tc>
                <w:tcPr>
                  <w:tcW w:w="4295" w:type="dxa"/>
                </w:tcPr>
                <w:p w:rsidR="00A13B23" w:rsidRPr="00A13B23" w:rsidRDefault="00A13B23" w:rsidP="006655BB">
                  <w:pPr>
                    <w:rPr>
                      <w:sz w:val="18"/>
                    </w:rPr>
                  </w:pPr>
                  <w:r w:rsidRPr="00A13B23">
                    <w:rPr>
                      <w:rFonts w:ascii="Times New Roman" w:hAnsi="Times New Roman"/>
                      <w:sz w:val="18"/>
                      <w:szCs w:val="19"/>
                      <w:lang w:val="id-ID"/>
                    </w:rPr>
                    <w:t>Tanggal lulus :</w:t>
                  </w:r>
                  <w:r w:rsidRPr="00A13B23">
                    <w:rPr>
                      <w:rFonts w:ascii="Times New Roman" w:hAnsi="Times New Roman"/>
                      <w:sz w:val="18"/>
                      <w:szCs w:val="19"/>
                    </w:rPr>
                    <w:t xml:space="preserve"> </w:t>
                  </w:r>
                  <w:r w:rsidRPr="00A13B23">
                    <w:rPr>
                      <w:rFonts w:ascii="Times New Roman" w:hAnsi="Times New Roman"/>
                      <w:sz w:val="18"/>
                      <w:szCs w:val="19"/>
                      <w:lang w:val="id-ID"/>
                    </w:rPr>
                    <w:t>23 Maret 2016</w:t>
                  </w:r>
                </w:p>
              </w:tc>
            </w:tr>
            <w:tr w:rsidR="00A13B23" w:rsidRPr="00A13B23" w:rsidTr="00A13B23">
              <w:trPr>
                <w:trHeight w:val="204"/>
              </w:trPr>
              <w:tc>
                <w:tcPr>
                  <w:tcW w:w="3681" w:type="dxa"/>
                </w:tcPr>
                <w:p w:rsidR="00A13B23" w:rsidRPr="00A13B23" w:rsidRDefault="00A13B23" w:rsidP="006655BB">
                  <w:pPr>
                    <w:rPr>
                      <w:sz w:val="18"/>
                    </w:rPr>
                  </w:pPr>
                  <w:r w:rsidRPr="00A13B23">
                    <w:rPr>
                      <w:rFonts w:ascii="Times New Roman" w:hAnsi="Times New Roman"/>
                      <w:sz w:val="18"/>
                      <w:szCs w:val="19"/>
                    </w:rPr>
                    <w:t>Program Studi : S-2 Kebidanan</w:t>
                  </w:r>
                </w:p>
              </w:tc>
              <w:tc>
                <w:tcPr>
                  <w:tcW w:w="4295" w:type="dxa"/>
                </w:tcPr>
                <w:p w:rsidR="00A13B23" w:rsidRPr="00A13B23" w:rsidRDefault="00A13B23" w:rsidP="006655BB">
                  <w:pPr>
                    <w:rPr>
                      <w:sz w:val="18"/>
                    </w:rPr>
                  </w:pPr>
                  <w:r w:rsidRPr="00A13B23">
                    <w:rPr>
                      <w:rFonts w:ascii="Times New Roman" w:hAnsi="Times New Roman"/>
                      <w:sz w:val="18"/>
                      <w:szCs w:val="19"/>
                      <w:lang w:val="id-ID"/>
                    </w:rPr>
                    <w:t>IPK :</w:t>
                  </w:r>
                  <w:r w:rsidRPr="00A13B23">
                    <w:rPr>
                      <w:rFonts w:ascii="Times New Roman" w:hAnsi="Times New Roman"/>
                      <w:sz w:val="18"/>
                      <w:szCs w:val="19"/>
                    </w:rPr>
                    <w:t>3,49</w:t>
                  </w:r>
                </w:p>
              </w:tc>
            </w:tr>
            <w:tr w:rsidR="00A13B23" w:rsidRPr="00A13B23" w:rsidTr="00A13B23">
              <w:trPr>
                <w:trHeight w:val="204"/>
              </w:trPr>
              <w:tc>
                <w:tcPr>
                  <w:tcW w:w="3681" w:type="dxa"/>
                </w:tcPr>
                <w:p w:rsidR="00A13B23" w:rsidRPr="00A13B23" w:rsidRDefault="00A13B23" w:rsidP="006655BB">
                  <w:pPr>
                    <w:rPr>
                      <w:sz w:val="18"/>
                    </w:rPr>
                  </w:pPr>
                  <w:r w:rsidRPr="00A13B23">
                    <w:rPr>
                      <w:rFonts w:ascii="Times New Roman" w:hAnsi="Times New Roman"/>
                      <w:sz w:val="18"/>
                      <w:szCs w:val="19"/>
                      <w:lang w:val="id-ID"/>
                    </w:rPr>
                    <w:t>No. BP: 1</w:t>
                  </w:r>
                  <w:r w:rsidRPr="00A13B23">
                    <w:rPr>
                      <w:rFonts w:ascii="Times New Roman" w:hAnsi="Times New Roman"/>
                      <w:sz w:val="18"/>
                      <w:szCs w:val="19"/>
                    </w:rPr>
                    <w:t>2203420</w:t>
                  </w:r>
                  <w:r w:rsidRPr="00A13B23">
                    <w:rPr>
                      <w:rFonts w:ascii="Times New Roman" w:hAnsi="Times New Roman"/>
                      <w:sz w:val="18"/>
                      <w:szCs w:val="19"/>
                      <w:lang w:val="id-ID"/>
                    </w:rPr>
                    <w:t xml:space="preserve">55 </w:t>
                  </w:r>
                </w:p>
              </w:tc>
              <w:tc>
                <w:tcPr>
                  <w:tcW w:w="4295" w:type="dxa"/>
                  <w:vAlign w:val="center"/>
                </w:tcPr>
                <w:p w:rsidR="00A13B23" w:rsidRPr="00A13B23" w:rsidRDefault="00A13B23" w:rsidP="006655BB">
                  <w:pPr>
                    <w:rPr>
                      <w:sz w:val="18"/>
                    </w:rPr>
                  </w:pPr>
                  <w:r w:rsidRPr="00A13B23">
                    <w:rPr>
                      <w:rFonts w:ascii="Times New Roman" w:hAnsi="Times New Roman"/>
                      <w:sz w:val="18"/>
                      <w:szCs w:val="19"/>
                      <w:lang w:val="id-ID"/>
                    </w:rPr>
                    <w:t>Lama Studi : 3Tahun 1 Bulan</w:t>
                  </w:r>
                </w:p>
              </w:tc>
            </w:tr>
            <w:tr w:rsidR="00A13B23" w:rsidRPr="00A13B23" w:rsidTr="00A13B23">
              <w:trPr>
                <w:trHeight w:val="206"/>
              </w:trPr>
              <w:tc>
                <w:tcPr>
                  <w:tcW w:w="3681" w:type="dxa"/>
                </w:tcPr>
                <w:p w:rsidR="00A13B23" w:rsidRPr="00A13B23" w:rsidRDefault="00A13B23" w:rsidP="006655BB">
                  <w:pPr>
                    <w:rPr>
                      <w:sz w:val="18"/>
                    </w:rPr>
                  </w:pPr>
                  <w:r w:rsidRPr="00A13B23">
                    <w:rPr>
                      <w:rFonts w:ascii="Times New Roman" w:hAnsi="Times New Roman"/>
                      <w:sz w:val="18"/>
                      <w:szCs w:val="19"/>
                      <w:lang w:val="id-ID"/>
                    </w:rPr>
                    <w:t xml:space="preserve">Predikat Lulus: </w:t>
                  </w:r>
                  <w:r w:rsidRPr="00A13B23">
                    <w:rPr>
                      <w:rFonts w:ascii="Times New Roman" w:hAnsi="Times New Roman"/>
                      <w:sz w:val="18"/>
                      <w:szCs w:val="19"/>
                    </w:rPr>
                    <w:t>memuaskan</w:t>
                  </w:r>
                </w:p>
              </w:tc>
              <w:tc>
                <w:tcPr>
                  <w:tcW w:w="4295" w:type="dxa"/>
                </w:tcPr>
                <w:p w:rsidR="00A13B23" w:rsidRPr="00A13B23" w:rsidRDefault="00A13B23" w:rsidP="006655BB">
                  <w:pPr>
                    <w:rPr>
                      <w:sz w:val="18"/>
                    </w:rPr>
                  </w:pPr>
                  <w:r w:rsidRPr="00A13B23">
                    <w:rPr>
                      <w:rFonts w:ascii="Times New Roman" w:hAnsi="Times New Roman"/>
                      <w:sz w:val="18"/>
                      <w:szCs w:val="19"/>
                      <w:lang w:val="id-ID"/>
                    </w:rPr>
                    <w:t>Alamat : Jl. Kemajuan No. 56 Mendalo Indah Jambi</w:t>
                  </w:r>
                </w:p>
              </w:tc>
            </w:tr>
          </w:tbl>
          <w:p w:rsidR="00A13B23" w:rsidRPr="00E616F5" w:rsidRDefault="00A13B23" w:rsidP="006655BB">
            <w:pPr>
              <w:pStyle w:val="ListParagraph"/>
              <w:spacing w:line="240" w:lineRule="auto"/>
              <w:ind w:left="34"/>
              <w:jc w:val="both"/>
              <w:rPr>
                <w:rFonts w:ascii="Times New Roman" w:hAnsi="Times New Roman"/>
                <w:sz w:val="19"/>
                <w:szCs w:val="19"/>
                <w:lang w:val="id-ID"/>
              </w:rPr>
            </w:pPr>
          </w:p>
        </w:tc>
      </w:tr>
      <w:tr w:rsidR="00A13B23" w:rsidRPr="00696C98" w:rsidTr="006655BB">
        <w:trPr>
          <w:trHeight w:val="11609"/>
        </w:trPr>
        <w:tc>
          <w:tcPr>
            <w:tcW w:w="9067" w:type="dxa"/>
            <w:gridSpan w:val="4"/>
          </w:tcPr>
          <w:p w:rsidR="00A13B23" w:rsidRDefault="00A13B23" w:rsidP="006655BB">
            <w:pPr>
              <w:pStyle w:val="NoSpacing"/>
              <w:spacing w:line="276" w:lineRule="auto"/>
              <w:jc w:val="center"/>
              <w:rPr>
                <w:rFonts w:ascii="Times New Roman" w:hAnsi="Times New Roman"/>
                <w:b/>
                <w:sz w:val="19"/>
                <w:szCs w:val="19"/>
                <w:lang w:val="id-ID"/>
              </w:rPr>
            </w:pPr>
            <w:r>
              <w:rPr>
                <w:rFonts w:ascii="Times New Roman" w:hAnsi="Times New Roman"/>
                <w:b/>
                <w:sz w:val="19"/>
                <w:szCs w:val="19"/>
                <w:lang w:val="id-ID"/>
              </w:rPr>
              <w:t>ABSTRAK</w:t>
            </w:r>
          </w:p>
          <w:p w:rsidR="00A13B23" w:rsidRDefault="00A13B23" w:rsidP="006655BB">
            <w:pPr>
              <w:pStyle w:val="NoSpacing"/>
              <w:spacing w:line="276" w:lineRule="auto"/>
              <w:jc w:val="center"/>
              <w:rPr>
                <w:rFonts w:ascii="Times New Roman" w:hAnsi="Times New Roman"/>
                <w:b/>
                <w:sz w:val="19"/>
                <w:szCs w:val="19"/>
                <w:lang w:val="id-ID"/>
              </w:rPr>
            </w:pPr>
          </w:p>
          <w:p w:rsidR="00A13B23" w:rsidRPr="00494582" w:rsidRDefault="00A13B23" w:rsidP="006655BB">
            <w:pPr>
              <w:spacing w:line="240" w:lineRule="auto"/>
              <w:jc w:val="center"/>
              <w:rPr>
                <w:rFonts w:ascii="Times New Roman" w:hAnsi="Times New Roman" w:cs="Times New Roman"/>
                <w:b/>
                <w:sz w:val="19"/>
                <w:szCs w:val="19"/>
              </w:rPr>
            </w:pPr>
            <w:r w:rsidRPr="00494582">
              <w:rPr>
                <w:rFonts w:ascii="Times New Roman" w:eastAsia="Times New Roman" w:hAnsi="Times New Roman" w:cs="Times New Roman"/>
                <w:b/>
                <w:sz w:val="19"/>
                <w:szCs w:val="19"/>
              </w:rPr>
              <w:t>PERBEDAAN TINGKAT KECEMASAN IBU BERSALIN DI PUSKESMAS DENGAN DI BIDAN PRAKTIK MANDIRI DAN HUBUNGANNYA DENGAN LAMA PERSALINAN</w:t>
            </w:r>
          </w:p>
          <w:p w:rsidR="00A13B23" w:rsidRPr="00494582" w:rsidRDefault="00A13B23" w:rsidP="006655BB">
            <w:pPr>
              <w:spacing w:line="240" w:lineRule="auto"/>
              <w:jc w:val="center"/>
              <w:rPr>
                <w:rFonts w:ascii="Times New Roman" w:hAnsi="Times New Roman" w:cs="Times New Roman"/>
                <w:b/>
                <w:sz w:val="19"/>
                <w:szCs w:val="19"/>
                <w:lang w:val="id-ID"/>
              </w:rPr>
            </w:pPr>
            <w:r w:rsidRPr="00494582">
              <w:rPr>
                <w:rFonts w:ascii="Times New Roman" w:hAnsi="Times New Roman" w:cs="Times New Roman"/>
                <w:b/>
                <w:sz w:val="19"/>
                <w:szCs w:val="19"/>
                <w:lang w:val="id-ID"/>
              </w:rPr>
              <w:t>FATIHATUL HAYATI</w:t>
            </w:r>
          </w:p>
          <w:p w:rsidR="00A13B23" w:rsidRPr="00AC79C7" w:rsidRDefault="00A13B23" w:rsidP="006655BB">
            <w:pPr>
              <w:spacing w:after="0" w:line="240" w:lineRule="auto"/>
              <w:ind w:firstLine="851"/>
              <w:jc w:val="both"/>
              <w:rPr>
                <w:rFonts w:ascii="Times New Roman" w:hAnsi="Times New Roman" w:cs="Times New Roman"/>
                <w:sz w:val="19"/>
                <w:szCs w:val="19"/>
                <w:lang w:val="id-ID"/>
              </w:rPr>
            </w:pPr>
            <w:r w:rsidRPr="00AC79C7">
              <w:rPr>
                <w:rFonts w:ascii="Times New Roman" w:hAnsi="Times New Roman" w:cs="Times New Roman"/>
                <w:sz w:val="19"/>
                <w:szCs w:val="19"/>
                <w:lang w:val="id-ID"/>
              </w:rPr>
              <w:t>Pencapaian target penurunan Angka Kematian Ibu (AKI) di Indonesia masih belum berhasil. Kematian ibu tersebut disebabkan oleh perdarahan, eklampsia, partus lama, infeksi, abortus, penyakit jantung, dan lain-lain. Kejadian kematian  ibu lebih tinggi terjadi pada ibu yang bersalin dengan tindakan dibandingkan pada ibu yang bersalin normal. Rasa cemas yang tidak teratasi juga dapat menyebabkan persalinan berlangsung lebih lama dan harus diakhiri dengan tindakan. Lingkungan bersalin di rumah sakit dapat meningkatkan kecemasan ibu yang berakibat mengganggu kontraksi uterus sehingga tindakan harus dilakukan untuk mempercepat proses persalinan.</w:t>
            </w:r>
          </w:p>
          <w:p w:rsidR="00A13B23" w:rsidRPr="00AC79C7" w:rsidRDefault="00A13B23" w:rsidP="006655BB">
            <w:pPr>
              <w:spacing w:after="0" w:line="240" w:lineRule="auto"/>
              <w:ind w:firstLine="851"/>
              <w:jc w:val="both"/>
              <w:rPr>
                <w:rFonts w:ascii="Times New Roman" w:hAnsi="Times New Roman" w:cs="Times New Roman"/>
                <w:sz w:val="19"/>
                <w:szCs w:val="19"/>
                <w:lang w:val="id-ID"/>
              </w:rPr>
            </w:pPr>
            <w:r w:rsidRPr="00AC79C7">
              <w:rPr>
                <w:rFonts w:ascii="Times New Roman" w:hAnsi="Times New Roman" w:cs="Times New Roman"/>
                <w:sz w:val="19"/>
                <w:szCs w:val="19"/>
                <w:lang w:val="id-ID"/>
              </w:rPr>
              <w:t>Penelitian ini bertujuan untuk mengetahui perbedaan tingkat kecemasan ibu bersalin di Puskesmas dengan di Bidan Praktik Mandiri dan hubungannya dengan lama persalinan.</w:t>
            </w:r>
          </w:p>
          <w:p w:rsidR="00A13B23" w:rsidRPr="00AC79C7" w:rsidRDefault="00A13B23" w:rsidP="006655BB">
            <w:pPr>
              <w:spacing w:after="0" w:line="240" w:lineRule="auto"/>
              <w:ind w:firstLine="851"/>
              <w:jc w:val="both"/>
              <w:rPr>
                <w:rFonts w:ascii="Times New Roman" w:hAnsi="Times New Roman" w:cs="Times New Roman"/>
                <w:sz w:val="19"/>
                <w:szCs w:val="19"/>
                <w:lang w:val="id-ID"/>
              </w:rPr>
            </w:pPr>
            <w:r w:rsidRPr="00AC79C7">
              <w:rPr>
                <w:rFonts w:ascii="Times New Roman" w:hAnsi="Times New Roman" w:cs="Times New Roman"/>
                <w:sz w:val="19"/>
                <w:szCs w:val="19"/>
                <w:lang w:val="id-ID"/>
              </w:rPr>
              <w:t xml:space="preserve">Penelitian dilakukan dengan desain </w:t>
            </w:r>
            <w:r w:rsidRPr="00AC79C7">
              <w:rPr>
                <w:rFonts w:ascii="Times New Roman" w:hAnsi="Times New Roman" w:cs="Times New Roman"/>
                <w:i/>
                <w:sz w:val="19"/>
                <w:szCs w:val="19"/>
                <w:lang w:val="id-ID"/>
              </w:rPr>
              <w:t>crossectional</w:t>
            </w:r>
            <w:r w:rsidRPr="00AC79C7">
              <w:rPr>
                <w:rFonts w:ascii="Times New Roman" w:hAnsi="Times New Roman" w:cs="Times New Roman"/>
                <w:sz w:val="19"/>
                <w:szCs w:val="19"/>
                <w:lang w:val="id-ID"/>
              </w:rPr>
              <w:t xml:space="preserve"> terhadap 74 orang ibu bersalin yang dibagi menjadi dua kelompok yaitu ibu bersalin di Puskesmas dan ibu bersalin di Bidan Praktik Mandiri (BPM) dengan teknik </w:t>
            </w:r>
            <w:r w:rsidRPr="00AC79C7">
              <w:rPr>
                <w:rFonts w:ascii="Times New Roman" w:hAnsi="Times New Roman" w:cs="Times New Roman"/>
                <w:i/>
                <w:sz w:val="19"/>
                <w:szCs w:val="19"/>
                <w:lang w:val="id-ID"/>
              </w:rPr>
              <w:t>consecutive sampling</w:t>
            </w:r>
            <w:r w:rsidRPr="00AC79C7">
              <w:rPr>
                <w:rFonts w:ascii="Times New Roman" w:hAnsi="Times New Roman" w:cs="Times New Roman"/>
                <w:sz w:val="19"/>
                <w:szCs w:val="19"/>
                <w:lang w:val="id-ID"/>
              </w:rPr>
              <w:t xml:space="preserve"> kemudian dilakukan wawancara untuk menentukan skor kecemasan dan observasi lama persalinan kala I. Data dianalisis dengan uji T independen dan </w:t>
            </w:r>
            <w:r w:rsidRPr="00AC79C7">
              <w:rPr>
                <w:rFonts w:ascii="Times New Roman" w:hAnsi="Times New Roman" w:cs="Times New Roman"/>
                <w:i/>
                <w:sz w:val="19"/>
                <w:szCs w:val="19"/>
                <w:lang w:val="id-ID"/>
              </w:rPr>
              <w:t>Chi Square</w:t>
            </w:r>
            <w:r w:rsidRPr="00AC79C7">
              <w:rPr>
                <w:rFonts w:ascii="Times New Roman" w:hAnsi="Times New Roman" w:cs="Times New Roman"/>
                <w:sz w:val="19"/>
                <w:szCs w:val="19"/>
                <w:lang w:val="id-ID"/>
              </w:rPr>
              <w:t xml:space="preserve"> dan hasilnya terdapat perbedaan signifikan dengan nilai p &lt; 0,05 dan terdapat hubungan antara tingkat kecemasan dengan lama persalinan dengan nilai p &lt; 0,05.</w:t>
            </w:r>
          </w:p>
          <w:p w:rsidR="00A13B23" w:rsidRPr="00E616F5" w:rsidRDefault="00A13B23" w:rsidP="006655BB">
            <w:pPr>
              <w:spacing w:after="0" w:line="240" w:lineRule="auto"/>
              <w:ind w:firstLine="851"/>
              <w:jc w:val="both"/>
              <w:rPr>
                <w:rFonts w:ascii="Times New Roman" w:hAnsi="Times New Roman" w:cs="Times New Roman"/>
                <w:sz w:val="19"/>
                <w:szCs w:val="19"/>
              </w:rPr>
            </w:pPr>
            <w:r w:rsidRPr="00AC79C7">
              <w:rPr>
                <w:rFonts w:ascii="Times New Roman" w:hAnsi="Times New Roman" w:cs="Times New Roman"/>
                <w:sz w:val="19"/>
                <w:szCs w:val="19"/>
                <w:lang w:val="id-ID"/>
              </w:rPr>
              <w:t>Kesimpulan penelitian ini adalah ada perbedaan signifikan antara tingkat kecemasan ibu bersalin di Puskesmas dengan di Bidan Praktik Mandiri dan ada hubungan antara tingkat kecemasan dengan lama persalinan</w:t>
            </w:r>
          </w:p>
          <w:p w:rsidR="00A13B23" w:rsidRPr="00CC1419" w:rsidRDefault="00A13B23" w:rsidP="006655BB">
            <w:pPr>
              <w:spacing w:after="0" w:line="240" w:lineRule="auto"/>
              <w:jc w:val="both"/>
              <w:rPr>
                <w:rFonts w:ascii="Times New Roman" w:hAnsi="Times New Roman" w:cs="Times New Roman"/>
                <w:sz w:val="19"/>
                <w:szCs w:val="19"/>
                <w:lang w:val="id-ID"/>
              </w:rPr>
            </w:pPr>
          </w:p>
          <w:p w:rsidR="00A13B23" w:rsidRDefault="00A13B23" w:rsidP="006655BB">
            <w:pPr>
              <w:spacing w:after="0" w:line="240" w:lineRule="auto"/>
              <w:jc w:val="both"/>
              <w:rPr>
                <w:rFonts w:ascii="Times New Roman" w:hAnsi="Times New Roman" w:cs="Times New Roman"/>
                <w:sz w:val="19"/>
                <w:szCs w:val="19"/>
              </w:rPr>
            </w:pPr>
            <w:r w:rsidRPr="00CC1419">
              <w:rPr>
                <w:rFonts w:ascii="Times New Roman" w:hAnsi="Times New Roman" w:cs="Times New Roman"/>
                <w:sz w:val="19"/>
                <w:szCs w:val="19"/>
              </w:rPr>
              <w:t xml:space="preserve">Kata Kunci : </w:t>
            </w:r>
            <w:r w:rsidRPr="00AC79C7">
              <w:rPr>
                <w:rFonts w:ascii="Times New Roman" w:hAnsi="Times New Roman" w:cs="Times New Roman"/>
                <w:sz w:val="19"/>
                <w:szCs w:val="19"/>
                <w:lang w:val="id-ID"/>
              </w:rPr>
              <w:t>Tingkat Kecemasan, Lama Persalinan</w:t>
            </w:r>
          </w:p>
          <w:p w:rsidR="00A13B23" w:rsidRDefault="00A13B23" w:rsidP="006655BB">
            <w:pPr>
              <w:spacing w:after="0" w:line="240" w:lineRule="auto"/>
              <w:jc w:val="both"/>
              <w:rPr>
                <w:rFonts w:ascii="Times New Roman" w:hAnsi="Times New Roman" w:cs="Times New Roman"/>
                <w:sz w:val="19"/>
                <w:szCs w:val="19"/>
              </w:rPr>
            </w:pPr>
          </w:p>
          <w:p w:rsidR="00A13B23" w:rsidRDefault="00A13B23" w:rsidP="006655BB">
            <w:pPr>
              <w:spacing w:after="0" w:line="240" w:lineRule="auto"/>
              <w:jc w:val="both"/>
              <w:rPr>
                <w:rFonts w:ascii="Times New Roman" w:hAnsi="Times New Roman" w:cs="Times New Roman"/>
                <w:sz w:val="19"/>
                <w:szCs w:val="19"/>
              </w:rPr>
            </w:pPr>
          </w:p>
          <w:p w:rsidR="00A13B23" w:rsidRPr="00696C98" w:rsidRDefault="00A13B23" w:rsidP="006655BB">
            <w:pPr>
              <w:spacing w:after="0" w:line="240" w:lineRule="auto"/>
              <w:jc w:val="both"/>
              <w:rPr>
                <w:rFonts w:ascii="Times New Roman" w:hAnsi="Times New Roman"/>
                <w:sz w:val="20"/>
                <w:szCs w:val="20"/>
                <w:lang w:val="id-ID"/>
              </w:rPr>
            </w:pPr>
            <w:r w:rsidRPr="00696C98">
              <w:rPr>
                <w:rFonts w:ascii="Times New Roman" w:hAnsi="Times New Roman"/>
                <w:sz w:val="20"/>
                <w:szCs w:val="20"/>
                <w:lang w:val="id-ID"/>
              </w:rPr>
              <w:t xml:space="preserve">Tesis </w:t>
            </w:r>
            <w:r>
              <w:rPr>
                <w:rFonts w:ascii="Times New Roman" w:hAnsi="Times New Roman"/>
                <w:sz w:val="20"/>
                <w:szCs w:val="20"/>
              </w:rPr>
              <w:t xml:space="preserve">ini </w:t>
            </w:r>
            <w:r w:rsidRPr="00696C98">
              <w:rPr>
                <w:rFonts w:ascii="Times New Roman" w:hAnsi="Times New Roman"/>
                <w:sz w:val="20"/>
                <w:szCs w:val="20"/>
                <w:lang w:val="id-ID"/>
              </w:rPr>
              <w:t>telah dipertahankan di</w:t>
            </w:r>
            <w:r>
              <w:rPr>
                <w:rFonts w:ascii="Times New Roman" w:hAnsi="Times New Roman"/>
                <w:sz w:val="20"/>
                <w:szCs w:val="20"/>
              </w:rPr>
              <w:t xml:space="preserve"> </w:t>
            </w:r>
            <w:r w:rsidRPr="00696C98">
              <w:rPr>
                <w:rFonts w:ascii="Times New Roman" w:hAnsi="Times New Roman"/>
                <w:sz w:val="20"/>
                <w:szCs w:val="20"/>
                <w:lang w:val="id-ID"/>
              </w:rPr>
              <w:t xml:space="preserve">depan sidang penguji dan dinyatakan lulus pada tanggal </w:t>
            </w:r>
            <w:r>
              <w:rPr>
                <w:rFonts w:ascii="Times New Roman" w:hAnsi="Times New Roman"/>
                <w:sz w:val="20"/>
                <w:szCs w:val="20"/>
                <w:lang w:val="id-ID"/>
              </w:rPr>
              <w:t>23 Maret 2016</w:t>
            </w:r>
            <w:r w:rsidRPr="00696C98">
              <w:rPr>
                <w:rFonts w:ascii="Times New Roman" w:hAnsi="Times New Roman"/>
                <w:sz w:val="20"/>
                <w:szCs w:val="20"/>
                <w:lang w:val="id-ID"/>
              </w:rPr>
              <w:t>.</w:t>
            </w:r>
          </w:p>
          <w:p w:rsidR="00A13B23" w:rsidRPr="00696C98" w:rsidRDefault="00A13B23" w:rsidP="006655BB">
            <w:pPr>
              <w:spacing w:after="0" w:line="240" w:lineRule="auto"/>
              <w:jc w:val="both"/>
              <w:rPr>
                <w:rFonts w:ascii="Times New Roman" w:hAnsi="Times New Roman"/>
                <w:sz w:val="20"/>
                <w:szCs w:val="20"/>
                <w:lang w:val="id-ID"/>
              </w:rPr>
            </w:pPr>
            <w:r w:rsidRPr="00696C98">
              <w:rPr>
                <w:rFonts w:ascii="Times New Roman" w:hAnsi="Times New Roman"/>
                <w:sz w:val="20"/>
                <w:szCs w:val="20"/>
                <w:lang w:val="id-ID"/>
              </w:rPr>
              <w:t>Abstrak telah disetujui penguji :</w:t>
            </w:r>
          </w:p>
          <w:p w:rsidR="00A13B23" w:rsidRPr="00696C98" w:rsidRDefault="00A13B23" w:rsidP="006655BB">
            <w:pPr>
              <w:spacing w:after="0" w:line="240" w:lineRule="auto"/>
              <w:jc w:val="both"/>
              <w:rPr>
                <w:rFonts w:ascii="Times New Roman" w:hAnsi="Times New Roman"/>
                <w:sz w:val="20"/>
                <w:szCs w:val="20"/>
                <w:lang w:val="id-ID"/>
              </w:rPr>
            </w:pPr>
          </w:p>
          <w:tbl>
            <w:tblPr>
              <w:tblW w:w="875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547"/>
              <w:gridCol w:w="1456"/>
              <w:gridCol w:w="1498"/>
              <w:gridCol w:w="1861"/>
              <w:gridCol w:w="1632"/>
            </w:tblGrid>
            <w:tr w:rsidR="00A13B23" w:rsidRPr="00696C98" w:rsidTr="00D64DDE">
              <w:trPr>
                <w:trHeight w:val="20"/>
              </w:trPr>
              <w:tc>
                <w:tcPr>
                  <w:tcW w:w="761" w:type="dxa"/>
                </w:tcPr>
                <w:p w:rsidR="00A13B23" w:rsidRDefault="00A13B23" w:rsidP="001A0240">
                  <w:pPr>
                    <w:framePr w:hSpace="180" w:wrap="around" w:vAnchor="page" w:hAnchor="margin" w:xAlign="center" w:y="1411"/>
                    <w:spacing w:after="0" w:line="240" w:lineRule="auto"/>
                    <w:jc w:val="both"/>
                    <w:rPr>
                      <w:rFonts w:ascii="Times New Roman" w:hAnsi="Times New Roman"/>
                      <w:sz w:val="20"/>
                      <w:szCs w:val="20"/>
                    </w:rPr>
                  </w:pPr>
                  <w:r w:rsidRPr="00696C98">
                    <w:rPr>
                      <w:rFonts w:ascii="Times New Roman" w:hAnsi="Times New Roman"/>
                      <w:sz w:val="20"/>
                      <w:szCs w:val="20"/>
                      <w:lang w:val="id-ID"/>
                    </w:rPr>
                    <w:t>Tanda tangan</w:t>
                  </w:r>
                </w:p>
                <w:p w:rsidR="00A13B23" w:rsidRPr="002C2102" w:rsidRDefault="00A13B23" w:rsidP="001A0240">
                  <w:pPr>
                    <w:framePr w:hSpace="180" w:wrap="around" w:vAnchor="page" w:hAnchor="margin" w:xAlign="center" w:y="1411"/>
                    <w:spacing w:after="0" w:line="240" w:lineRule="auto"/>
                    <w:jc w:val="both"/>
                    <w:rPr>
                      <w:rFonts w:ascii="Times New Roman" w:hAnsi="Times New Roman"/>
                      <w:sz w:val="20"/>
                      <w:szCs w:val="20"/>
                    </w:rPr>
                  </w:pPr>
                </w:p>
              </w:tc>
              <w:tc>
                <w:tcPr>
                  <w:tcW w:w="1547" w:type="dxa"/>
                </w:tcPr>
                <w:p w:rsidR="00A13B23" w:rsidRPr="00696C98" w:rsidRDefault="00A13B23" w:rsidP="001A0240">
                  <w:pPr>
                    <w:pStyle w:val="ListParagraph"/>
                    <w:framePr w:hSpace="180" w:wrap="around" w:vAnchor="page" w:hAnchor="margin" w:xAlign="center" w:y="1411"/>
                    <w:numPr>
                      <w:ilvl w:val="0"/>
                      <w:numId w:val="1"/>
                    </w:numPr>
                    <w:spacing w:line="240" w:lineRule="auto"/>
                    <w:ind w:left="0" w:firstLine="0"/>
                    <w:contextualSpacing/>
                    <w:jc w:val="both"/>
                    <w:rPr>
                      <w:rFonts w:ascii="Times New Roman" w:hAnsi="Times New Roman"/>
                      <w:sz w:val="20"/>
                      <w:szCs w:val="20"/>
                      <w:lang w:val="id-ID"/>
                    </w:rPr>
                  </w:pPr>
                </w:p>
              </w:tc>
              <w:tc>
                <w:tcPr>
                  <w:tcW w:w="1456" w:type="dxa"/>
                </w:tcPr>
                <w:p w:rsidR="00A13B23" w:rsidRPr="00696C98" w:rsidRDefault="00A13B23" w:rsidP="001A0240">
                  <w:pPr>
                    <w:pStyle w:val="ListParagraph"/>
                    <w:framePr w:hSpace="180" w:wrap="around" w:vAnchor="page" w:hAnchor="margin" w:xAlign="center" w:y="1411"/>
                    <w:numPr>
                      <w:ilvl w:val="0"/>
                      <w:numId w:val="1"/>
                    </w:numPr>
                    <w:spacing w:line="240" w:lineRule="auto"/>
                    <w:ind w:left="0" w:firstLine="0"/>
                    <w:contextualSpacing/>
                    <w:jc w:val="both"/>
                    <w:rPr>
                      <w:rFonts w:ascii="Times New Roman" w:hAnsi="Times New Roman"/>
                      <w:sz w:val="20"/>
                      <w:szCs w:val="20"/>
                      <w:lang w:val="id-ID"/>
                    </w:rPr>
                  </w:pPr>
                </w:p>
              </w:tc>
              <w:tc>
                <w:tcPr>
                  <w:tcW w:w="1498" w:type="dxa"/>
                </w:tcPr>
                <w:p w:rsidR="00A13B23" w:rsidRPr="00696C98" w:rsidRDefault="00A13B23" w:rsidP="001A0240">
                  <w:pPr>
                    <w:pStyle w:val="ListParagraph"/>
                    <w:framePr w:hSpace="180" w:wrap="around" w:vAnchor="page" w:hAnchor="margin" w:xAlign="center" w:y="1411"/>
                    <w:numPr>
                      <w:ilvl w:val="0"/>
                      <w:numId w:val="1"/>
                    </w:numPr>
                    <w:spacing w:line="240" w:lineRule="auto"/>
                    <w:ind w:left="0" w:firstLine="0"/>
                    <w:contextualSpacing/>
                    <w:jc w:val="both"/>
                    <w:rPr>
                      <w:rFonts w:ascii="Times New Roman" w:hAnsi="Times New Roman"/>
                      <w:sz w:val="20"/>
                      <w:szCs w:val="20"/>
                      <w:lang w:val="id-ID"/>
                    </w:rPr>
                  </w:pPr>
                </w:p>
              </w:tc>
              <w:tc>
                <w:tcPr>
                  <w:tcW w:w="1861" w:type="dxa"/>
                </w:tcPr>
                <w:p w:rsidR="00A13B23" w:rsidRPr="00696C98" w:rsidRDefault="00A13B23" w:rsidP="001A0240">
                  <w:pPr>
                    <w:pStyle w:val="ListParagraph"/>
                    <w:framePr w:hSpace="180" w:wrap="around" w:vAnchor="page" w:hAnchor="margin" w:xAlign="center" w:y="1411"/>
                    <w:numPr>
                      <w:ilvl w:val="0"/>
                      <w:numId w:val="1"/>
                    </w:numPr>
                    <w:spacing w:line="240" w:lineRule="auto"/>
                    <w:ind w:left="0" w:firstLine="0"/>
                    <w:contextualSpacing/>
                    <w:jc w:val="both"/>
                    <w:rPr>
                      <w:rFonts w:ascii="Times New Roman" w:hAnsi="Times New Roman"/>
                      <w:sz w:val="20"/>
                      <w:szCs w:val="20"/>
                      <w:lang w:val="id-ID"/>
                    </w:rPr>
                  </w:pPr>
                </w:p>
              </w:tc>
              <w:tc>
                <w:tcPr>
                  <w:tcW w:w="1632" w:type="dxa"/>
                </w:tcPr>
                <w:p w:rsidR="00A13B23" w:rsidRPr="00696C98" w:rsidRDefault="00A13B23" w:rsidP="001A0240">
                  <w:pPr>
                    <w:pStyle w:val="ListParagraph"/>
                    <w:framePr w:hSpace="180" w:wrap="around" w:vAnchor="page" w:hAnchor="margin" w:xAlign="center" w:y="1411"/>
                    <w:numPr>
                      <w:ilvl w:val="0"/>
                      <w:numId w:val="1"/>
                    </w:numPr>
                    <w:spacing w:line="240" w:lineRule="auto"/>
                    <w:ind w:left="0" w:firstLine="0"/>
                    <w:contextualSpacing/>
                    <w:jc w:val="both"/>
                    <w:rPr>
                      <w:rFonts w:ascii="Times New Roman" w:hAnsi="Times New Roman"/>
                      <w:sz w:val="20"/>
                      <w:szCs w:val="20"/>
                      <w:lang w:val="id-ID"/>
                    </w:rPr>
                  </w:pPr>
                </w:p>
              </w:tc>
            </w:tr>
            <w:tr w:rsidR="00A13B23" w:rsidRPr="00696C98" w:rsidTr="00D64DDE">
              <w:trPr>
                <w:trHeight w:val="960"/>
              </w:trPr>
              <w:tc>
                <w:tcPr>
                  <w:tcW w:w="761" w:type="dxa"/>
                </w:tcPr>
                <w:p w:rsidR="00A13B23" w:rsidRPr="00696C98" w:rsidRDefault="00A13B23" w:rsidP="001A0240">
                  <w:pPr>
                    <w:framePr w:hSpace="180" w:wrap="around" w:vAnchor="page" w:hAnchor="margin" w:xAlign="center" w:y="1411"/>
                    <w:spacing w:after="0" w:line="240" w:lineRule="auto"/>
                    <w:rPr>
                      <w:rFonts w:ascii="Times New Roman" w:hAnsi="Times New Roman"/>
                      <w:sz w:val="20"/>
                      <w:szCs w:val="20"/>
                      <w:lang w:val="id-ID"/>
                    </w:rPr>
                  </w:pPr>
                  <w:r w:rsidRPr="00696C98">
                    <w:rPr>
                      <w:rFonts w:ascii="Times New Roman" w:hAnsi="Times New Roman"/>
                      <w:sz w:val="20"/>
                      <w:szCs w:val="20"/>
                      <w:lang w:val="id-ID"/>
                    </w:rPr>
                    <w:t>Nama terang</w:t>
                  </w:r>
                </w:p>
              </w:tc>
              <w:tc>
                <w:tcPr>
                  <w:tcW w:w="1547" w:type="dxa"/>
                </w:tcPr>
                <w:p w:rsidR="00A13B23" w:rsidRDefault="00A13B23" w:rsidP="001A0240">
                  <w:pPr>
                    <w:pStyle w:val="ListParagraph"/>
                    <w:framePr w:hSpace="180" w:wrap="around" w:vAnchor="page" w:hAnchor="margin" w:xAlign="center" w:y="1411"/>
                    <w:spacing w:after="0" w:line="240" w:lineRule="auto"/>
                    <w:ind w:left="0"/>
                    <w:rPr>
                      <w:rFonts w:ascii="Times New Roman" w:hAnsi="Times New Roman"/>
                      <w:b/>
                      <w:sz w:val="19"/>
                      <w:szCs w:val="19"/>
                    </w:rPr>
                  </w:pPr>
                  <w:r w:rsidRPr="006D1C13">
                    <w:rPr>
                      <w:rFonts w:ascii="Times New Roman" w:hAnsi="Times New Roman"/>
                      <w:b/>
                      <w:sz w:val="19"/>
                      <w:szCs w:val="19"/>
                      <w:lang w:val="id-ID"/>
                    </w:rPr>
                    <w:t xml:space="preserve">Prof. Dr. dr. </w:t>
                  </w:r>
                  <w:r>
                    <w:rPr>
                      <w:rFonts w:ascii="Times New Roman" w:hAnsi="Times New Roman"/>
                      <w:b/>
                      <w:sz w:val="19"/>
                      <w:szCs w:val="19"/>
                      <w:lang w:val="id-ID"/>
                    </w:rPr>
                    <w:t>Rahmatina B.Herman, PhD,AIF</w:t>
                  </w:r>
                </w:p>
                <w:p w:rsidR="00A13B23" w:rsidRPr="006D1C13" w:rsidRDefault="00A13B23" w:rsidP="001A0240">
                  <w:pPr>
                    <w:pStyle w:val="ListParagraph"/>
                    <w:framePr w:hSpace="180" w:wrap="around" w:vAnchor="page" w:hAnchor="margin" w:xAlign="center" w:y="1411"/>
                    <w:spacing w:after="0" w:line="240" w:lineRule="auto"/>
                    <w:ind w:left="0"/>
                    <w:rPr>
                      <w:rFonts w:ascii="Times New Roman" w:hAnsi="Times New Roman"/>
                      <w:b/>
                      <w:sz w:val="19"/>
                      <w:szCs w:val="19"/>
                    </w:rPr>
                  </w:pPr>
                </w:p>
              </w:tc>
              <w:tc>
                <w:tcPr>
                  <w:tcW w:w="1456" w:type="dxa"/>
                </w:tcPr>
                <w:p w:rsidR="00A13B23" w:rsidRPr="00946C6F" w:rsidRDefault="00A13B23" w:rsidP="001A0240">
                  <w:pPr>
                    <w:pStyle w:val="ListParagraph"/>
                    <w:framePr w:hSpace="180" w:wrap="around" w:vAnchor="page" w:hAnchor="margin" w:xAlign="center" w:y="1411"/>
                    <w:spacing w:after="0" w:line="240" w:lineRule="auto"/>
                    <w:ind w:left="0"/>
                    <w:rPr>
                      <w:rFonts w:ascii="Times New Roman" w:hAnsi="Times New Roman"/>
                      <w:b/>
                      <w:sz w:val="19"/>
                      <w:szCs w:val="19"/>
                      <w:lang w:val="id-ID"/>
                    </w:rPr>
                  </w:pPr>
                  <w:r>
                    <w:rPr>
                      <w:rFonts w:ascii="Times New Roman" w:hAnsi="Times New Roman"/>
                      <w:b/>
                      <w:sz w:val="19"/>
                      <w:szCs w:val="19"/>
                      <w:lang w:val="id-ID"/>
                    </w:rPr>
                    <w:t>Meilinda Agus, S.SiT,M.Keb</w:t>
                  </w:r>
                </w:p>
              </w:tc>
              <w:tc>
                <w:tcPr>
                  <w:tcW w:w="1498" w:type="dxa"/>
                </w:tcPr>
                <w:p w:rsidR="00A13B23" w:rsidRDefault="00A13B23" w:rsidP="001A0240">
                  <w:pPr>
                    <w:pStyle w:val="ListParagraph"/>
                    <w:framePr w:hSpace="180" w:wrap="around" w:vAnchor="page" w:hAnchor="margin" w:xAlign="center" w:y="1411"/>
                    <w:spacing w:after="0" w:line="240" w:lineRule="auto"/>
                    <w:ind w:left="0"/>
                    <w:rPr>
                      <w:rFonts w:ascii="Times New Roman" w:hAnsi="Times New Roman"/>
                      <w:b/>
                      <w:sz w:val="19"/>
                      <w:szCs w:val="19"/>
                    </w:rPr>
                  </w:pPr>
                  <w:r>
                    <w:rPr>
                      <w:rFonts w:ascii="Times New Roman" w:hAnsi="Times New Roman"/>
                      <w:b/>
                      <w:sz w:val="19"/>
                      <w:szCs w:val="19"/>
                      <w:lang w:val="id-ID"/>
                    </w:rPr>
                    <w:t>DR.dr. Joserizal Serudji, SpOG(K)</w:t>
                  </w:r>
                </w:p>
                <w:p w:rsidR="00A13B23" w:rsidRPr="006D1C13" w:rsidRDefault="00A13B23" w:rsidP="001A0240">
                  <w:pPr>
                    <w:pStyle w:val="ListParagraph"/>
                    <w:framePr w:hSpace="180" w:wrap="around" w:vAnchor="page" w:hAnchor="margin" w:xAlign="center" w:y="1411"/>
                    <w:spacing w:after="0" w:line="240" w:lineRule="auto"/>
                    <w:ind w:left="0"/>
                    <w:rPr>
                      <w:rFonts w:ascii="Times New Roman" w:hAnsi="Times New Roman"/>
                      <w:b/>
                      <w:sz w:val="19"/>
                      <w:szCs w:val="19"/>
                    </w:rPr>
                  </w:pPr>
                </w:p>
              </w:tc>
              <w:tc>
                <w:tcPr>
                  <w:tcW w:w="1861" w:type="dxa"/>
                </w:tcPr>
                <w:p w:rsidR="00A13B23" w:rsidRDefault="00A13B23" w:rsidP="001A0240">
                  <w:pPr>
                    <w:pStyle w:val="ListParagraph"/>
                    <w:framePr w:hSpace="180" w:wrap="around" w:vAnchor="page" w:hAnchor="margin" w:xAlign="center" w:y="1411"/>
                    <w:spacing w:after="0" w:line="240" w:lineRule="auto"/>
                    <w:ind w:left="0"/>
                    <w:rPr>
                      <w:rFonts w:ascii="Times New Roman" w:hAnsi="Times New Roman"/>
                      <w:b/>
                      <w:sz w:val="19"/>
                      <w:szCs w:val="19"/>
                    </w:rPr>
                  </w:pPr>
                  <w:r w:rsidRPr="006D1C13">
                    <w:rPr>
                      <w:rFonts w:ascii="Times New Roman" w:hAnsi="Times New Roman"/>
                      <w:b/>
                      <w:sz w:val="19"/>
                      <w:szCs w:val="19"/>
                      <w:lang w:val="id-ID"/>
                    </w:rPr>
                    <w:t xml:space="preserve">Dr. dr. </w:t>
                  </w:r>
                  <w:r>
                    <w:rPr>
                      <w:rFonts w:ascii="Times New Roman" w:hAnsi="Times New Roman"/>
                      <w:b/>
                      <w:sz w:val="19"/>
                      <w:szCs w:val="19"/>
                      <w:lang w:val="id-ID"/>
                    </w:rPr>
                    <w:t>Adnil Edwin Nurdin, SpKJ (K)</w:t>
                  </w:r>
                </w:p>
                <w:p w:rsidR="00A13B23" w:rsidRPr="006D1C13" w:rsidRDefault="00A13B23" w:rsidP="001A0240">
                  <w:pPr>
                    <w:pStyle w:val="ListParagraph"/>
                    <w:framePr w:hSpace="180" w:wrap="around" w:vAnchor="page" w:hAnchor="margin" w:xAlign="center" w:y="1411"/>
                    <w:spacing w:after="0" w:line="240" w:lineRule="auto"/>
                    <w:ind w:left="0"/>
                    <w:rPr>
                      <w:rFonts w:ascii="Times New Roman" w:hAnsi="Times New Roman"/>
                      <w:b/>
                      <w:sz w:val="19"/>
                      <w:szCs w:val="19"/>
                    </w:rPr>
                  </w:pPr>
                </w:p>
              </w:tc>
              <w:tc>
                <w:tcPr>
                  <w:tcW w:w="1632" w:type="dxa"/>
                </w:tcPr>
                <w:p w:rsidR="00A13B23" w:rsidRPr="00946C6F" w:rsidRDefault="00A13B23" w:rsidP="001A0240">
                  <w:pPr>
                    <w:pStyle w:val="ListParagraph"/>
                    <w:framePr w:hSpace="180" w:wrap="around" w:vAnchor="page" w:hAnchor="margin" w:xAlign="center" w:y="1411"/>
                    <w:spacing w:after="0" w:line="240" w:lineRule="auto"/>
                    <w:ind w:left="0"/>
                    <w:rPr>
                      <w:rFonts w:ascii="Times New Roman" w:hAnsi="Times New Roman"/>
                      <w:b/>
                      <w:sz w:val="19"/>
                      <w:szCs w:val="19"/>
                      <w:lang w:val="id-ID"/>
                    </w:rPr>
                  </w:pPr>
                  <w:r>
                    <w:rPr>
                      <w:rFonts w:ascii="Times New Roman" w:hAnsi="Times New Roman"/>
                      <w:b/>
                      <w:sz w:val="19"/>
                      <w:szCs w:val="19"/>
                      <w:lang w:val="id-ID"/>
                    </w:rPr>
                    <w:t>dr. Aladin, SpOG(K), MPH</w:t>
                  </w:r>
                </w:p>
              </w:tc>
            </w:tr>
          </w:tbl>
          <w:p w:rsidR="00A13B23" w:rsidRPr="00696C98" w:rsidRDefault="00A13B23" w:rsidP="006655BB">
            <w:pPr>
              <w:spacing w:after="0" w:line="240" w:lineRule="auto"/>
              <w:jc w:val="both"/>
              <w:rPr>
                <w:rFonts w:ascii="Times New Roman" w:hAnsi="Times New Roman"/>
                <w:sz w:val="20"/>
                <w:szCs w:val="20"/>
                <w:lang w:val="id-ID"/>
              </w:rPr>
            </w:pPr>
            <w:r w:rsidRPr="00696C98">
              <w:rPr>
                <w:rFonts w:ascii="Times New Roman" w:hAnsi="Times New Roman"/>
                <w:sz w:val="20"/>
                <w:szCs w:val="20"/>
                <w:lang w:val="id-ID"/>
              </w:rPr>
              <w:t>Mengetahui,</w:t>
            </w:r>
          </w:p>
          <w:p w:rsidR="00A13B23" w:rsidRPr="00696C98" w:rsidRDefault="00A13B23" w:rsidP="006655BB">
            <w:pPr>
              <w:spacing w:after="0" w:line="240" w:lineRule="auto"/>
              <w:jc w:val="both"/>
              <w:rPr>
                <w:rFonts w:ascii="Times New Roman" w:hAnsi="Times New Roman"/>
                <w:sz w:val="20"/>
                <w:szCs w:val="20"/>
                <w:lang w:val="id-ID"/>
              </w:rPr>
            </w:pPr>
            <w:r w:rsidRPr="00696C98">
              <w:rPr>
                <w:rFonts w:ascii="Times New Roman" w:hAnsi="Times New Roman"/>
                <w:sz w:val="20"/>
                <w:szCs w:val="20"/>
                <w:lang w:val="id-ID"/>
              </w:rPr>
              <w:t xml:space="preserve">Ketua Program Studi : </w:t>
            </w:r>
            <w:r w:rsidR="001A0240">
              <w:t xml:space="preserve"> </w:t>
            </w:r>
            <w:r w:rsidR="00A76850">
              <w:rPr>
                <w:rFonts w:ascii="Times New Roman" w:hAnsi="Times New Roman"/>
                <w:sz w:val="20"/>
                <w:szCs w:val="20"/>
                <w:lang w:val="id-ID"/>
              </w:rPr>
              <w:t>Dr</w:t>
            </w:r>
            <w:bookmarkStart w:id="0" w:name="_GoBack"/>
            <w:bookmarkEnd w:id="0"/>
            <w:r w:rsidR="001A0240" w:rsidRPr="001A0240">
              <w:rPr>
                <w:rFonts w:ascii="Times New Roman" w:hAnsi="Times New Roman"/>
                <w:sz w:val="20"/>
                <w:szCs w:val="20"/>
                <w:lang w:val="id-ID"/>
              </w:rPr>
              <w:t xml:space="preserve">. Arni Amir, MS </w:t>
            </w:r>
            <w:r w:rsidRPr="00696C98">
              <w:rPr>
                <w:rFonts w:ascii="Times New Roman" w:hAnsi="Times New Roman"/>
                <w:sz w:val="20"/>
                <w:szCs w:val="20"/>
                <w:lang w:val="id-ID"/>
              </w:rPr>
              <w:t xml:space="preserve"> </w:t>
            </w:r>
          </w:p>
          <w:p w:rsidR="00A13B23" w:rsidRPr="00696C98" w:rsidRDefault="00A13B23" w:rsidP="006655BB">
            <w:pPr>
              <w:spacing w:after="0" w:line="240" w:lineRule="auto"/>
              <w:jc w:val="both"/>
              <w:rPr>
                <w:rFonts w:ascii="Times New Roman" w:hAnsi="Times New Roman"/>
                <w:sz w:val="20"/>
                <w:szCs w:val="20"/>
              </w:rPr>
            </w:pPr>
            <w:r>
              <w:rPr>
                <w:noProof/>
                <w:sz w:val="20"/>
                <w:szCs w:val="20"/>
                <w:lang w:val="id-ID" w:eastAsia="id-ID"/>
              </w:rPr>
              <mc:AlternateContent>
                <mc:Choice Requires="wps">
                  <w:drawing>
                    <wp:anchor distT="0" distB="0" distL="114300" distR="114300" simplePos="0" relativeHeight="251659264" behindDoc="0" locked="0" layoutInCell="1" allowOverlap="1" wp14:anchorId="04CDAB77" wp14:editId="6137AC6D">
                      <wp:simplePos x="0" y="0"/>
                      <wp:positionH relativeFrom="column">
                        <wp:posOffset>3036570</wp:posOffset>
                      </wp:positionH>
                      <wp:positionV relativeFrom="paragraph">
                        <wp:posOffset>12065</wp:posOffset>
                      </wp:positionV>
                      <wp:extent cx="1259205" cy="635"/>
                      <wp:effectExtent l="0" t="0" r="1714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72100" id="_x0000_t32" coordsize="21600,21600" o:spt="32" o:oned="t" path="m,l21600,21600e" filled="f">
                      <v:path arrowok="t" fillok="f" o:connecttype="none"/>
                      <o:lock v:ext="edit" shapetype="t"/>
                    </v:shapetype>
                    <v:shape id="Straight Arrow Connector 1" o:spid="_x0000_s1026" type="#_x0000_t32" style="position:absolute;margin-left:239.1pt;margin-top:.95pt;width:99.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"/>
                  </w:pict>
                </mc:Fallback>
              </mc:AlternateContent>
            </w:r>
            <w:r w:rsidRPr="00696C98">
              <w:rPr>
                <w:rFonts w:ascii="Times New Roman" w:hAnsi="Times New Roman"/>
                <w:sz w:val="20"/>
                <w:szCs w:val="20"/>
                <w:lang w:val="id-ID"/>
              </w:rPr>
              <w:t xml:space="preserve">                                         </w:t>
            </w:r>
            <w:r w:rsidRPr="00696C98">
              <w:rPr>
                <w:rFonts w:ascii="Times New Roman" w:hAnsi="Times New Roman"/>
                <w:sz w:val="20"/>
                <w:szCs w:val="20"/>
              </w:rPr>
              <w:t xml:space="preserve">      </w:t>
            </w:r>
            <w:r w:rsidRPr="00696C98">
              <w:rPr>
                <w:rFonts w:ascii="Times New Roman" w:hAnsi="Times New Roman"/>
                <w:sz w:val="20"/>
                <w:szCs w:val="20"/>
                <w:lang w:val="id-ID"/>
              </w:rPr>
              <w:t xml:space="preserve"> Nama                                               Tanda Tangan                    </w:t>
            </w:r>
          </w:p>
          <w:p w:rsidR="00A13B23" w:rsidRDefault="00A13B23" w:rsidP="006655BB">
            <w:pPr>
              <w:spacing w:after="0" w:line="240" w:lineRule="auto"/>
              <w:jc w:val="both"/>
              <w:rPr>
                <w:rFonts w:ascii="Times New Roman" w:hAnsi="Times New Roman"/>
                <w:sz w:val="20"/>
                <w:szCs w:val="20"/>
              </w:rPr>
            </w:pPr>
          </w:p>
          <w:p w:rsidR="00A13B23" w:rsidRPr="00696C98" w:rsidRDefault="00A13B23" w:rsidP="006655BB">
            <w:pPr>
              <w:spacing w:after="0" w:line="240" w:lineRule="auto"/>
              <w:jc w:val="both"/>
              <w:rPr>
                <w:rFonts w:ascii="Times New Roman" w:hAnsi="Times New Roman"/>
                <w:sz w:val="20"/>
                <w:szCs w:val="20"/>
                <w:lang w:val="id-ID"/>
              </w:rPr>
            </w:pPr>
            <w:r w:rsidRPr="00696C98">
              <w:rPr>
                <w:rFonts w:ascii="Times New Roman" w:hAnsi="Times New Roman"/>
                <w:sz w:val="20"/>
                <w:szCs w:val="20"/>
                <w:lang w:val="id-ID"/>
              </w:rPr>
              <w:t>Alumnus telah mendaftar ke Program Pascasarjana</w:t>
            </w:r>
            <w:r w:rsidRPr="00696C98">
              <w:rPr>
                <w:rFonts w:ascii="Times New Roman" w:hAnsi="Times New Roman"/>
                <w:sz w:val="20"/>
                <w:szCs w:val="20"/>
              </w:rPr>
              <w:t xml:space="preserve"> </w:t>
            </w:r>
            <w:r w:rsidRPr="00696C98">
              <w:rPr>
                <w:rFonts w:ascii="Times New Roman" w:hAnsi="Times New Roman"/>
                <w:sz w:val="20"/>
                <w:szCs w:val="20"/>
                <w:lang w:val="id-ID"/>
              </w:rPr>
              <w:t>Fakultas Kedokteran Universitas dan mendapat nomor alumnus</w:t>
            </w:r>
          </w:p>
          <w:tbl>
            <w:tblPr>
              <w:tblW w:w="875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3652"/>
            </w:tblGrid>
            <w:tr w:rsidR="00A13B23" w:rsidRPr="00696C98" w:rsidTr="00D64DDE">
              <w:tc>
                <w:tcPr>
                  <w:tcW w:w="2410" w:type="dxa"/>
                </w:tcPr>
                <w:p w:rsidR="00A13B23" w:rsidRPr="00696C98" w:rsidRDefault="00A13B23" w:rsidP="001A0240">
                  <w:pPr>
                    <w:framePr w:hSpace="180" w:wrap="around" w:vAnchor="page" w:hAnchor="margin" w:xAlign="center" w:y="1411"/>
                    <w:spacing w:line="240" w:lineRule="auto"/>
                    <w:jc w:val="both"/>
                    <w:rPr>
                      <w:rFonts w:ascii="Times New Roman" w:hAnsi="Times New Roman"/>
                      <w:sz w:val="20"/>
                      <w:szCs w:val="20"/>
                      <w:lang w:val="id-ID"/>
                    </w:rPr>
                  </w:pPr>
                </w:p>
              </w:tc>
              <w:tc>
                <w:tcPr>
                  <w:tcW w:w="6345" w:type="dxa"/>
                  <w:gridSpan w:val="2"/>
                  <w:vAlign w:val="center"/>
                </w:tcPr>
                <w:p w:rsidR="00A13B23" w:rsidRPr="00696C98" w:rsidRDefault="00A13B23" w:rsidP="001A0240">
                  <w:pPr>
                    <w:framePr w:hSpace="180" w:wrap="around" w:vAnchor="page" w:hAnchor="margin" w:xAlign="center" w:y="1411"/>
                    <w:spacing w:line="240" w:lineRule="auto"/>
                    <w:jc w:val="center"/>
                    <w:rPr>
                      <w:rFonts w:ascii="Times New Roman" w:hAnsi="Times New Roman"/>
                      <w:sz w:val="20"/>
                      <w:szCs w:val="20"/>
                      <w:lang w:val="id-ID"/>
                    </w:rPr>
                  </w:pPr>
                  <w:r w:rsidRPr="00696C98">
                    <w:rPr>
                      <w:rFonts w:ascii="Times New Roman" w:hAnsi="Times New Roman"/>
                      <w:sz w:val="20"/>
                      <w:szCs w:val="20"/>
                      <w:lang w:val="id-ID"/>
                    </w:rPr>
                    <w:t>Program Pasca Sarjana Universitas</w:t>
                  </w:r>
                </w:p>
              </w:tc>
            </w:tr>
            <w:tr w:rsidR="00A13B23" w:rsidRPr="00696C98" w:rsidTr="00D64DDE">
              <w:tc>
                <w:tcPr>
                  <w:tcW w:w="2410" w:type="dxa"/>
                </w:tcPr>
                <w:p w:rsidR="00A13B23" w:rsidRPr="00696C98" w:rsidRDefault="00A13B23" w:rsidP="001A0240">
                  <w:pPr>
                    <w:framePr w:hSpace="180" w:wrap="around" w:vAnchor="page" w:hAnchor="margin" w:xAlign="center" w:y="1411"/>
                    <w:spacing w:line="240" w:lineRule="auto"/>
                    <w:jc w:val="both"/>
                    <w:rPr>
                      <w:rFonts w:ascii="Times New Roman" w:hAnsi="Times New Roman"/>
                      <w:sz w:val="20"/>
                      <w:szCs w:val="20"/>
                      <w:lang w:val="id-ID"/>
                    </w:rPr>
                  </w:pPr>
                  <w:r>
                    <w:rPr>
                      <w:rFonts w:ascii="Times New Roman" w:hAnsi="Times New Roman"/>
                      <w:sz w:val="20"/>
                      <w:szCs w:val="20"/>
                      <w:lang w:val="id-ID"/>
                    </w:rPr>
                    <w:t>No. Alumnus P</w:t>
                  </w:r>
                  <w:r w:rsidRPr="00696C98">
                    <w:rPr>
                      <w:rFonts w:ascii="Times New Roman" w:hAnsi="Times New Roman"/>
                      <w:sz w:val="20"/>
                      <w:szCs w:val="20"/>
                      <w:lang w:val="id-ID"/>
                    </w:rPr>
                    <w:t>ascasarjana</w:t>
                  </w:r>
                </w:p>
              </w:tc>
              <w:tc>
                <w:tcPr>
                  <w:tcW w:w="2693" w:type="dxa"/>
                </w:tcPr>
                <w:p w:rsidR="00A13B23" w:rsidRPr="00696C98" w:rsidRDefault="00A13B23" w:rsidP="001A0240">
                  <w:pPr>
                    <w:framePr w:hSpace="180" w:wrap="around" w:vAnchor="page" w:hAnchor="margin" w:xAlign="center" w:y="1411"/>
                    <w:spacing w:line="240" w:lineRule="auto"/>
                    <w:jc w:val="both"/>
                    <w:rPr>
                      <w:rFonts w:ascii="Times New Roman" w:hAnsi="Times New Roman"/>
                      <w:sz w:val="20"/>
                      <w:szCs w:val="20"/>
                      <w:lang w:val="id-ID"/>
                    </w:rPr>
                  </w:pPr>
                  <w:r w:rsidRPr="00696C98">
                    <w:rPr>
                      <w:rFonts w:ascii="Times New Roman" w:hAnsi="Times New Roman"/>
                      <w:sz w:val="20"/>
                      <w:szCs w:val="20"/>
                      <w:lang w:val="id-ID"/>
                    </w:rPr>
                    <w:t>Nama:</w:t>
                  </w:r>
                </w:p>
              </w:tc>
              <w:tc>
                <w:tcPr>
                  <w:tcW w:w="3652" w:type="dxa"/>
                </w:tcPr>
                <w:p w:rsidR="00A13B23" w:rsidRPr="00696C98" w:rsidRDefault="00A13B23" w:rsidP="001A0240">
                  <w:pPr>
                    <w:framePr w:hSpace="180" w:wrap="around" w:vAnchor="page" w:hAnchor="margin" w:xAlign="center" w:y="1411"/>
                    <w:spacing w:line="240" w:lineRule="auto"/>
                    <w:jc w:val="both"/>
                    <w:rPr>
                      <w:rFonts w:ascii="Times New Roman" w:hAnsi="Times New Roman"/>
                      <w:sz w:val="20"/>
                      <w:szCs w:val="20"/>
                      <w:lang w:val="id-ID"/>
                    </w:rPr>
                  </w:pPr>
                  <w:r w:rsidRPr="00696C98">
                    <w:rPr>
                      <w:rFonts w:ascii="Times New Roman" w:hAnsi="Times New Roman"/>
                      <w:sz w:val="20"/>
                      <w:szCs w:val="20"/>
                      <w:lang w:val="id-ID"/>
                    </w:rPr>
                    <w:t>Tanda Tangan</w:t>
                  </w:r>
                </w:p>
              </w:tc>
            </w:tr>
            <w:tr w:rsidR="00A13B23" w:rsidRPr="00696C98" w:rsidTr="00D64DDE">
              <w:tc>
                <w:tcPr>
                  <w:tcW w:w="2410" w:type="dxa"/>
                </w:tcPr>
                <w:p w:rsidR="00A13B23" w:rsidRPr="00696C98" w:rsidRDefault="00A13B23" w:rsidP="001A0240">
                  <w:pPr>
                    <w:framePr w:hSpace="180" w:wrap="around" w:vAnchor="page" w:hAnchor="margin" w:xAlign="center" w:y="1411"/>
                    <w:spacing w:line="240" w:lineRule="auto"/>
                    <w:jc w:val="both"/>
                    <w:rPr>
                      <w:rFonts w:ascii="Times New Roman" w:hAnsi="Times New Roman"/>
                      <w:sz w:val="20"/>
                      <w:szCs w:val="20"/>
                      <w:lang w:val="id-ID"/>
                    </w:rPr>
                  </w:pPr>
                  <w:r w:rsidRPr="00696C98">
                    <w:rPr>
                      <w:rFonts w:ascii="Times New Roman" w:hAnsi="Times New Roman"/>
                      <w:sz w:val="20"/>
                      <w:szCs w:val="20"/>
                      <w:lang w:val="id-ID"/>
                    </w:rPr>
                    <w:t>No. Alumnus Universitas</w:t>
                  </w:r>
                </w:p>
              </w:tc>
              <w:tc>
                <w:tcPr>
                  <w:tcW w:w="2693" w:type="dxa"/>
                </w:tcPr>
                <w:p w:rsidR="00A13B23" w:rsidRPr="00696C98" w:rsidRDefault="00A13B23" w:rsidP="001A0240">
                  <w:pPr>
                    <w:framePr w:hSpace="180" w:wrap="around" w:vAnchor="page" w:hAnchor="margin" w:xAlign="center" w:y="1411"/>
                    <w:spacing w:line="240" w:lineRule="auto"/>
                    <w:jc w:val="both"/>
                    <w:rPr>
                      <w:rFonts w:ascii="Times New Roman" w:hAnsi="Times New Roman"/>
                      <w:sz w:val="20"/>
                      <w:szCs w:val="20"/>
                      <w:lang w:val="id-ID"/>
                    </w:rPr>
                  </w:pPr>
                  <w:r w:rsidRPr="00696C98">
                    <w:rPr>
                      <w:rFonts w:ascii="Times New Roman" w:hAnsi="Times New Roman"/>
                      <w:sz w:val="20"/>
                      <w:szCs w:val="20"/>
                      <w:lang w:val="id-ID"/>
                    </w:rPr>
                    <w:t>Nama:</w:t>
                  </w:r>
                </w:p>
              </w:tc>
              <w:tc>
                <w:tcPr>
                  <w:tcW w:w="3652" w:type="dxa"/>
                </w:tcPr>
                <w:p w:rsidR="00A13B23" w:rsidRPr="00696C98" w:rsidRDefault="00A13B23" w:rsidP="001A0240">
                  <w:pPr>
                    <w:framePr w:hSpace="180" w:wrap="around" w:vAnchor="page" w:hAnchor="margin" w:xAlign="center" w:y="1411"/>
                    <w:spacing w:line="240" w:lineRule="auto"/>
                    <w:jc w:val="both"/>
                    <w:rPr>
                      <w:rFonts w:ascii="Times New Roman" w:hAnsi="Times New Roman"/>
                      <w:sz w:val="20"/>
                      <w:szCs w:val="20"/>
                      <w:lang w:val="id-ID"/>
                    </w:rPr>
                  </w:pPr>
                  <w:r w:rsidRPr="00696C98">
                    <w:rPr>
                      <w:rFonts w:ascii="Times New Roman" w:hAnsi="Times New Roman"/>
                      <w:sz w:val="20"/>
                      <w:szCs w:val="20"/>
                      <w:lang w:val="id-ID"/>
                    </w:rPr>
                    <w:t>Tanda Tangan</w:t>
                  </w:r>
                </w:p>
              </w:tc>
            </w:tr>
          </w:tbl>
          <w:p w:rsidR="00A13B23" w:rsidRPr="00696C98" w:rsidRDefault="00A13B23" w:rsidP="006655BB">
            <w:pPr>
              <w:spacing w:after="0"/>
              <w:rPr>
                <w:rFonts w:ascii="Times New Roman" w:hAnsi="Times New Roman" w:cs="Times New Roman"/>
                <w:sz w:val="20"/>
                <w:szCs w:val="20"/>
                <w:lang w:val="id-ID"/>
              </w:rPr>
            </w:pPr>
          </w:p>
        </w:tc>
      </w:tr>
    </w:tbl>
    <w:p w:rsidR="003D433F" w:rsidRPr="00DE69CE" w:rsidRDefault="003D433F">
      <w:pPr>
        <w:rPr>
          <w:sz w:val="20"/>
          <w:szCs w:val="20"/>
          <w:lang w:val="id-ID"/>
        </w:rPr>
      </w:pPr>
    </w:p>
    <w:sectPr w:rsidR="003D433F" w:rsidRPr="00DE69CE" w:rsidSect="005448E8">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2A1E"/>
    <w:multiLevelType w:val="hybridMultilevel"/>
    <w:tmpl w:val="BF4A2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8E"/>
    <w:rsid w:val="000249A0"/>
    <w:rsid w:val="00057C47"/>
    <w:rsid w:val="00140B24"/>
    <w:rsid w:val="001958D9"/>
    <w:rsid w:val="001A0240"/>
    <w:rsid w:val="001F1B7B"/>
    <w:rsid w:val="0023475B"/>
    <w:rsid w:val="00265999"/>
    <w:rsid w:val="00266A8D"/>
    <w:rsid w:val="00297958"/>
    <w:rsid w:val="002C2102"/>
    <w:rsid w:val="002E4AA8"/>
    <w:rsid w:val="003332D1"/>
    <w:rsid w:val="003D433F"/>
    <w:rsid w:val="003D541E"/>
    <w:rsid w:val="0041074D"/>
    <w:rsid w:val="00437DF0"/>
    <w:rsid w:val="00494582"/>
    <w:rsid w:val="004956DB"/>
    <w:rsid w:val="004A2552"/>
    <w:rsid w:val="004C7F3B"/>
    <w:rsid w:val="005448E8"/>
    <w:rsid w:val="005C32B4"/>
    <w:rsid w:val="006655BB"/>
    <w:rsid w:val="00696C98"/>
    <w:rsid w:val="006B069E"/>
    <w:rsid w:val="006D1C13"/>
    <w:rsid w:val="006D78D0"/>
    <w:rsid w:val="00702A19"/>
    <w:rsid w:val="007424F9"/>
    <w:rsid w:val="008320AD"/>
    <w:rsid w:val="008409AD"/>
    <w:rsid w:val="00871075"/>
    <w:rsid w:val="00946C6F"/>
    <w:rsid w:val="00962BEA"/>
    <w:rsid w:val="00A04789"/>
    <w:rsid w:val="00A13B23"/>
    <w:rsid w:val="00A76850"/>
    <w:rsid w:val="00A8371C"/>
    <w:rsid w:val="00AC79C7"/>
    <w:rsid w:val="00B7642C"/>
    <w:rsid w:val="00B9048E"/>
    <w:rsid w:val="00BE5187"/>
    <w:rsid w:val="00C46B73"/>
    <w:rsid w:val="00CA2D84"/>
    <w:rsid w:val="00CC1419"/>
    <w:rsid w:val="00D37E67"/>
    <w:rsid w:val="00D64DDE"/>
    <w:rsid w:val="00DE1C7D"/>
    <w:rsid w:val="00DE69CE"/>
    <w:rsid w:val="00DF1B46"/>
    <w:rsid w:val="00E0251B"/>
    <w:rsid w:val="00E32A01"/>
    <w:rsid w:val="00E361D0"/>
    <w:rsid w:val="00E616F5"/>
    <w:rsid w:val="00F46B0B"/>
    <w:rsid w:val="00F539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645B8-43A4-4967-9EEB-32F14870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8E"/>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48E"/>
    <w:pPr>
      <w:ind w:left="720"/>
    </w:pPr>
  </w:style>
  <w:style w:type="paragraph" w:styleId="NoSpacing">
    <w:name w:val="No Spacing"/>
    <w:uiPriority w:val="1"/>
    <w:qFormat/>
    <w:rsid w:val="00B9048E"/>
    <w:pPr>
      <w:spacing w:after="0" w:line="240" w:lineRule="auto"/>
    </w:pPr>
    <w:rPr>
      <w:rFonts w:ascii="Calibri" w:eastAsia="Times New Roman" w:hAnsi="Calibri" w:cs="Times New Roman"/>
      <w:lang w:val="en-US"/>
    </w:rPr>
  </w:style>
  <w:style w:type="character" w:customStyle="1" w:styleId="ListParagraphChar">
    <w:name w:val="List Paragraph Char"/>
    <w:link w:val="ListParagraph"/>
    <w:uiPriority w:val="34"/>
    <w:rsid w:val="00B9048E"/>
    <w:rPr>
      <w:rFonts w:ascii="Calibri" w:eastAsia="Calibri" w:hAnsi="Calibri" w:cs="Calibri"/>
      <w:lang w:val="en-US"/>
    </w:rPr>
  </w:style>
  <w:style w:type="paragraph" w:styleId="BalloonText">
    <w:name w:val="Balloon Text"/>
    <w:basedOn w:val="Normal"/>
    <w:link w:val="BalloonTextChar"/>
    <w:uiPriority w:val="99"/>
    <w:semiHidden/>
    <w:unhideWhenUsed/>
    <w:rsid w:val="00DE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CE"/>
    <w:rPr>
      <w:rFonts w:ascii="Tahoma" w:eastAsia="Calibri" w:hAnsi="Tahoma" w:cs="Tahoma"/>
      <w:sz w:val="16"/>
      <w:szCs w:val="16"/>
      <w:lang w:val="en-US"/>
    </w:rPr>
  </w:style>
  <w:style w:type="table" w:styleId="TableGrid">
    <w:name w:val="Table Grid"/>
    <w:basedOn w:val="TableNormal"/>
    <w:uiPriority w:val="39"/>
    <w:rsid w:val="005C3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9</cp:revision>
  <cp:lastPrinted>2015-07-29T04:55:00Z</cp:lastPrinted>
  <dcterms:created xsi:type="dcterms:W3CDTF">2016-11-13T15:39:00Z</dcterms:created>
  <dcterms:modified xsi:type="dcterms:W3CDTF">2017-05-05T01:59:00Z</dcterms:modified>
</cp:coreProperties>
</file>